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20" w:rsidRDefault="007A3430">
      <w:pPr>
        <w:spacing w:after="716" w:line="277" w:lineRule="auto"/>
        <w:ind w:left="786" w:firstLine="0"/>
        <w:jc w:val="center"/>
      </w:pPr>
      <w:r>
        <w:t>Procedura organizacji pracy na terenie Szkoły Podstawowej nr 33 z Oddziałami Specjalnymi w Sosnowcu od dnia 01 września 2021 roku</w:t>
      </w:r>
    </w:p>
    <w:p w:rsidR="00D35620" w:rsidRDefault="007A3430">
      <w:pPr>
        <w:spacing w:after="461" w:line="268" w:lineRule="auto"/>
        <w:ind w:left="-5" w:right="0"/>
      </w:pPr>
      <w:r>
        <w:rPr>
          <w:b/>
        </w:rPr>
        <w:t>CZĘŚĆ I</w:t>
      </w:r>
    </w:p>
    <w:p w:rsidR="00D35620" w:rsidRDefault="007A3430">
      <w:pPr>
        <w:numPr>
          <w:ilvl w:val="0"/>
          <w:numId w:val="1"/>
        </w:numPr>
        <w:spacing w:after="504" w:line="267" w:lineRule="auto"/>
        <w:ind w:right="0" w:hanging="266"/>
        <w:jc w:val="left"/>
      </w:pPr>
      <w:r>
        <w:rPr>
          <w:b/>
          <w:u w:val="single" w:color="000000"/>
        </w:rPr>
        <w:t>Ogólne zasady organizacji pracy.</w:t>
      </w:r>
    </w:p>
    <w:p w:rsidR="00D35620" w:rsidRDefault="007A3430">
      <w:pPr>
        <w:numPr>
          <w:ilvl w:val="1"/>
          <w:numId w:val="1"/>
        </w:numPr>
        <w:spacing w:after="333"/>
        <w:ind w:right="6" w:hanging="465"/>
      </w:pPr>
      <w:r>
        <w:t xml:space="preserve">Szkoła prowadzi swoją działalność </w:t>
      </w:r>
      <w:proofErr w:type="gramStart"/>
      <w:r>
        <w:t>uwzględniając  wytyczne</w:t>
      </w:r>
      <w:proofErr w:type="gramEnd"/>
      <w:r>
        <w:t xml:space="preserve"> Głównego </w:t>
      </w:r>
      <w:r>
        <w:t>Inspektora</w:t>
      </w:r>
      <w:r>
        <w:rPr>
          <w:rFonts w:ascii="Calibri" w:eastAsia="Calibri" w:hAnsi="Calibri" w:cs="Calibri"/>
        </w:rPr>
        <w:t xml:space="preserve"> </w:t>
      </w:r>
      <w:r>
        <w:t>Sanitarnego, Ministra Zdrowia i Ministerstwa Edukacji i Nauki.</w:t>
      </w:r>
    </w:p>
    <w:p w:rsidR="00D35620" w:rsidRDefault="007A3430">
      <w:pPr>
        <w:numPr>
          <w:ilvl w:val="1"/>
          <w:numId w:val="1"/>
        </w:numPr>
        <w:spacing w:after="343"/>
        <w:ind w:right="6" w:hanging="465"/>
      </w:pPr>
      <w:r>
        <w:t xml:space="preserve">Szkoła czynna jest w godzinach: od 6.30 </w:t>
      </w:r>
      <w:proofErr w:type="gramStart"/>
      <w:r>
        <w:t>do</w:t>
      </w:r>
      <w:proofErr w:type="gramEnd"/>
      <w:r>
        <w:t xml:space="preserve"> 17.00.</w:t>
      </w:r>
    </w:p>
    <w:p w:rsidR="00D35620" w:rsidRDefault="007A3430">
      <w:pPr>
        <w:numPr>
          <w:ilvl w:val="1"/>
          <w:numId w:val="1"/>
        </w:numPr>
        <w:spacing w:after="341"/>
        <w:ind w:right="6" w:hanging="465"/>
      </w:pPr>
      <w:r>
        <w:t>Szkoła prowadzi rejestr wejść i wyjść.</w:t>
      </w:r>
    </w:p>
    <w:p w:rsidR="00D35620" w:rsidRDefault="007A3430">
      <w:pPr>
        <w:numPr>
          <w:ilvl w:val="1"/>
          <w:numId w:val="1"/>
        </w:numPr>
        <w:spacing w:after="338"/>
        <w:ind w:right="6" w:hanging="465"/>
      </w:pPr>
      <w:r>
        <w:t>Do szkoły nie mogą wchodzić osoby, które są chore, przebywają na kwarantannie lub w izolacji.</w:t>
      </w:r>
    </w:p>
    <w:p w:rsidR="00D35620" w:rsidRDefault="007A3430">
      <w:pPr>
        <w:numPr>
          <w:ilvl w:val="1"/>
          <w:numId w:val="1"/>
        </w:numPr>
        <w:spacing w:after="325"/>
        <w:ind w:right="6" w:hanging="465"/>
      </w:pPr>
      <w:r>
        <w:t>Po wejściu</w:t>
      </w:r>
      <w:r>
        <w:t xml:space="preserve"> do szkoły należy bezwzględnie zdezynfekować ręce. </w:t>
      </w:r>
    </w:p>
    <w:p w:rsidR="00D35620" w:rsidRDefault="007A3430">
      <w:pPr>
        <w:numPr>
          <w:ilvl w:val="1"/>
          <w:numId w:val="1"/>
        </w:numPr>
        <w:spacing w:after="341"/>
        <w:ind w:right="6" w:hanging="465"/>
      </w:pPr>
      <w:r>
        <w:t xml:space="preserve">W przestrzeniach wspólnych (sekretariat, korytarz, szatnia, biblioteka, pokój </w:t>
      </w:r>
      <w:r>
        <w:t>nauczycielski)</w:t>
      </w:r>
      <w:r>
        <w:rPr>
          <w:rFonts w:ascii="Calibri" w:eastAsia="Calibri" w:hAnsi="Calibri" w:cs="Calibri"/>
        </w:rPr>
        <w:t xml:space="preserve"> </w:t>
      </w:r>
      <w:r>
        <w:t>wprowadza się obowiązek zakrywania ust i nosa oraz zachowanie dystansu społecznego.</w:t>
      </w:r>
    </w:p>
    <w:p w:rsidR="00D35620" w:rsidRDefault="007A3430">
      <w:pPr>
        <w:numPr>
          <w:ilvl w:val="1"/>
          <w:numId w:val="1"/>
        </w:numPr>
        <w:spacing w:after="339"/>
        <w:ind w:right="6" w:hanging="465"/>
      </w:pPr>
      <w:r>
        <w:t>Zużyty jednorazowy sprzęt oc</w:t>
      </w:r>
      <w:r>
        <w:t>hrony osobistej (m.in. maseczki, rękawiczki</w:t>
      </w:r>
      <w:proofErr w:type="gramStart"/>
      <w:r>
        <w:t>),zdejmowany</w:t>
      </w:r>
      <w:proofErr w:type="gramEnd"/>
      <w:r>
        <w:rPr>
          <w:rFonts w:ascii="Calibri" w:eastAsia="Calibri" w:hAnsi="Calibri" w:cs="Calibri"/>
        </w:rPr>
        <w:t xml:space="preserve"> </w:t>
      </w:r>
      <w:r>
        <w:t>z zachowaniem ostrożności, należy wyrzucić do oznakowanego pojemnika-kosza.</w:t>
      </w:r>
    </w:p>
    <w:p w:rsidR="00D35620" w:rsidRDefault="007A3430">
      <w:pPr>
        <w:numPr>
          <w:ilvl w:val="1"/>
          <w:numId w:val="1"/>
        </w:numPr>
        <w:spacing w:after="643" w:line="268" w:lineRule="auto"/>
        <w:ind w:right="6" w:hanging="465"/>
      </w:pPr>
      <w:r>
        <w:rPr>
          <w:b/>
        </w:rPr>
        <w:t xml:space="preserve">Organizacja pracy szkoły podporządkowana jest zasadzie – każda </w:t>
      </w:r>
      <w:proofErr w:type="gramStart"/>
      <w:r>
        <w:rPr>
          <w:b/>
        </w:rPr>
        <w:t>klasa</w:t>
      </w:r>
      <w:proofErr w:type="gramEnd"/>
      <w:r>
        <w:rPr>
          <w:b/>
        </w:rPr>
        <w:t xml:space="preserve"> w trakcie przebywania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w szkole ma ograniczoną do minimum możliwość kontaktowania się z pozostałymi klasami.</w:t>
      </w:r>
    </w:p>
    <w:p w:rsidR="00D35620" w:rsidRDefault="007A3430">
      <w:pPr>
        <w:numPr>
          <w:ilvl w:val="0"/>
          <w:numId w:val="1"/>
        </w:numPr>
        <w:spacing w:after="246" w:line="267" w:lineRule="auto"/>
        <w:ind w:right="0" w:hanging="266"/>
        <w:jc w:val="left"/>
      </w:pPr>
      <w:r>
        <w:rPr>
          <w:b/>
          <w:u w:val="single" w:color="000000"/>
        </w:rPr>
        <w:t>Organizacja zajęć w szkole – informacje dla rodziców i uczniów.</w:t>
      </w:r>
    </w:p>
    <w:p w:rsidR="00D35620" w:rsidRDefault="007A3430">
      <w:pPr>
        <w:numPr>
          <w:ilvl w:val="1"/>
          <w:numId w:val="1"/>
        </w:numPr>
        <w:ind w:right="6" w:hanging="465"/>
      </w:pPr>
      <w:r>
        <w:t xml:space="preserve">Bezwzględnie obowiązują ogólne zasady higieny: częste mycie rąk (po przyjściu </w:t>
      </w:r>
      <w:r>
        <w:t>do szkoły należy bezzwłocznie</w:t>
      </w:r>
      <w:r>
        <w:t xml:space="preserve"> umyć ręce), ochrona podczas kichania i kaszlu oraz unikanie dotykania oczu, nosa i ust.</w:t>
      </w:r>
    </w:p>
    <w:p w:rsidR="00D35620" w:rsidRDefault="007A3430">
      <w:pPr>
        <w:numPr>
          <w:ilvl w:val="1"/>
          <w:numId w:val="1"/>
        </w:numPr>
        <w:ind w:right="6" w:hanging="465"/>
      </w:pPr>
      <w:r>
        <w:t xml:space="preserve">Do szkoły może uczęszczać uczeń bez objawów infekcji lub choroby zakaźnej </w:t>
      </w:r>
      <w:r>
        <w:t>oraz gdy domownicy nie przebywają w izolacji w warunkach domowych.</w:t>
      </w:r>
    </w:p>
    <w:p w:rsidR="00D35620" w:rsidRDefault="007A3430">
      <w:pPr>
        <w:numPr>
          <w:ilvl w:val="1"/>
          <w:numId w:val="1"/>
        </w:numPr>
        <w:spacing w:after="322"/>
        <w:ind w:right="6" w:hanging="465"/>
      </w:pPr>
      <w:r>
        <w:lastRenderedPageBreak/>
        <w:t>Uczniowie mogą być przyprow</w:t>
      </w:r>
      <w:r>
        <w:t xml:space="preserve">adzani do szkoły i z niej odbierani przez </w:t>
      </w:r>
      <w:r>
        <w:t xml:space="preserve">opiekunów bez objawów infekcji lub choroby zakaźnej lub niezamieszkujących z osobą przebywającą w izolacji w warunkach domowych. W drodze do i ze szkoły opiekunowie z dziećmi oraz uczniowie przestrzegają aktualnych </w:t>
      </w:r>
      <w:r>
        <w:t>przepisów prawa dotyczących zachowania w przestrzeni publicznej.</w:t>
      </w:r>
    </w:p>
    <w:p w:rsidR="00D35620" w:rsidRDefault="007A3430">
      <w:pPr>
        <w:numPr>
          <w:ilvl w:val="1"/>
          <w:numId w:val="1"/>
        </w:numPr>
        <w:spacing w:after="6"/>
        <w:ind w:right="6" w:hanging="465"/>
      </w:pPr>
      <w:r>
        <w:t>Opiekunowie przyprowadzający/odbierający dzieci mogą wchodzić do wydzielonej przestrzeni wspólnej szkoły, zachowując zasady:</w:t>
      </w:r>
    </w:p>
    <w:p w:rsidR="00D35620" w:rsidRDefault="007A3430">
      <w:pPr>
        <w:numPr>
          <w:ilvl w:val="0"/>
          <w:numId w:val="2"/>
        </w:numPr>
        <w:spacing w:after="9"/>
        <w:ind w:right="854" w:hanging="280"/>
      </w:pPr>
      <w:r>
        <w:t>1 opiekun z dzieckiem/dziećmi;</w:t>
      </w:r>
    </w:p>
    <w:p w:rsidR="00D35620" w:rsidRDefault="007A3430">
      <w:pPr>
        <w:numPr>
          <w:ilvl w:val="0"/>
          <w:numId w:val="2"/>
        </w:numPr>
        <w:spacing w:after="7"/>
        <w:ind w:right="854" w:hanging="280"/>
      </w:pPr>
      <w:r>
        <w:t>dystansu od kolejnego opiekuna z dz</w:t>
      </w:r>
      <w:r>
        <w:t>ieckiem/dziećmi min. 1,5 m</w:t>
      </w:r>
      <w:proofErr w:type="gramStart"/>
      <w:r>
        <w:t>;3) dystansu</w:t>
      </w:r>
      <w:proofErr w:type="gramEnd"/>
      <w:r>
        <w:t xml:space="preserve"> od pracowników szkoły min. 1,5 m.</w:t>
      </w:r>
    </w:p>
    <w:p w:rsidR="00D35620" w:rsidRDefault="007A3430">
      <w:pPr>
        <w:spacing w:after="322"/>
        <w:ind w:left="-5" w:right="6"/>
      </w:pPr>
      <w:r>
        <w:t>Opiekunowie powinni przestrzegać obowiązujących przepisów prawa związanych z bezpieczeństwem zdrowotnym obywateli (m.in. stosować środki ochronne: maseczki - rekomendowane maseczki ch</w:t>
      </w:r>
      <w:r>
        <w:t>irurgiczne, rękawiczki jednorazowe lub dezynfekcja rąk).</w:t>
      </w:r>
    </w:p>
    <w:p w:rsidR="00D35620" w:rsidRDefault="007A3430">
      <w:pPr>
        <w:numPr>
          <w:ilvl w:val="1"/>
          <w:numId w:val="2"/>
        </w:numPr>
        <w:spacing w:after="322"/>
        <w:ind w:right="6" w:hanging="599"/>
      </w:pPr>
      <w:r>
        <w:t>W szkole obowiązują aktualne przepisy prawa dotyczących zachowania w przestrzeni publicznej m.in. stosowanie maseczek w pomieszczeniach zamkniętych szkoły lub gdy nie ma możliwości zachowania dystans</w:t>
      </w:r>
      <w:r>
        <w:t>u na jej terenie.</w:t>
      </w:r>
    </w:p>
    <w:p w:rsidR="00D35620" w:rsidRDefault="007A3430">
      <w:pPr>
        <w:numPr>
          <w:ilvl w:val="1"/>
          <w:numId w:val="2"/>
        </w:numPr>
        <w:spacing w:after="322"/>
        <w:ind w:right="6" w:hanging="599"/>
      </w:pPr>
      <w:r>
        <w:t>Rodzice dziecka mają obowiązek zaopatrzyć dziecko w maseczki do zastosowania w przestrzeni publicznej (zgodnie z aktualnymi przepisami prawa) oraz w przestrzeni wspólnej szkoły, gdy niema możliwości zachowania dystansu (rekomendowane mase</w:t>
      </w:r>
      <w:r>
        <w:t>czki chirurgiczne).</w:t>
      </w:r>
    </w:p>
    <w:p w:rsidR="00D35620" w:rsidRDefault="007A3430">
      <w:pPr>
        <w:numPr>
          <w:ilvl w:val="1"/>
          <w:numId w:val="2"/>
        </w:numPr>
        <w:spacing w:after="5"/>
        <w:ind w:right="6" w:hanging="599"/>
      </w:pPr>
      <w:r>
        <w:t xml:space="preserve">Jedna grupa uczniów (klasa) przebywa w wyznaczonej i stałej sali, wyjątek </w:t>
      </w:r>
      <w:r>
        <w:t>stanowią lekcje wychowania fizycznego i informatyki odbywające się w innych salach.</w:t>
      </w:r>
    </w:p>
    <w:p w:rsidR="00D35620" w:rsidRDefault="007A3430">
      <w:pPr>
        <w:numPr>
          <w:ilvl w:val="1"/>
          <w:numId w:val="2"/>
        </w:numPr>
        <w:spacing w:after="204"/>
        <w:ind w:right="6" w:hanging="599"/>
      </w:pPr>
      <w:r>
        <w:t>Do prowadzenia lekcji w klasie, w miarę możliwości, przyporządkowani są stali nauczyciele.</w:t>
      </w:r>
    </w:p>
    <w:p w:rsidR="00D35620" w:rsidRDefault="007A3430">
      <w:pPr>
        <w:numPr>
          <w:ilvl w:val="1"/>
          <w:numId w:val="2"/>
        </w:numPr>
        <w:spacing w:after="322"/>
        <w:ind w:right="6" w:hanging="599"/>
      </w:pPr>
      <w:r>
        <w:t xml:space="preserve">Do szkoły dzieci i uczniowie przychodzą (są przyprowadzani) o wyznaczonych </w:t>
      </w:r>
      <w:r>
        <w:t>godzinach ( nie wcześniej niż 10 minut przed rozpoczęciem zajęć – nie dotyczy to dzieci kor</w:t>
      </w:r>
      <w:r>
        <w:t>zystających ze świetlicy).</w:t>
      </w:r>
    </w:p>
    <w:p w:rsidR="00D35620" w:rsidRDefault="007A3430">
      <w:pPr>
        <w:numPr>
          <w:ilvl w:val="1"/>
          <w:numId w:val="2"/>
        </w:numPr>
        <w:spacing w:after="9"/>
        <w:ind w:right="6" w:hanging="599"/>
      </w:pPr>
      <w:r>
        <w:t>Szkoła udostępnia 3 wejścia:</w:t>
      </w:r>
    </w:p>
    <w:p w:rsidR="00D35620" w:rsidRDefault="007A3430">
      <w:pPr>
        <w:numPr>
          <w:ilvl w:val="0"/>
          <w:numId w:val="3"/>
        </w:numPr>
        <w:spacing w:after="7"/>
        <w:ind w:right="6" w:hanging="200"/>
      </w:pPr>
      <w:r>
        <w:t xml:space="preserve">Wejście nr 1 – główne – przeznaczone dla pracowników szkoły, ewentualnych </w:t>
      </w:r>
      <w:r>
        <w:t>interesantów;</w:t>
      </w:r>
    </w:p>
    <w:p w:rsidR="00D35620" w:rsidRDefault="007A3430">
      <w:pPr>
        <w:numPr>
          <w:ilvl w:val="0"/>
          <w:numId w:val="3"/>
        </w:numPr>
        <w:spacing w:after="7"/>
        <w:ind w:right="6" w:hanging="200"/>
      </w:pPr>
      <w:r>
        <w:t>Wejście nr 2- przeznaczone dla dzieci;</w:t>
      </w:r>
    </w:p>
    <w:p w:rsidR="00D35620" w:rsidRDefault="007A3430">
      <w:pPr>
        <w:numPr>
          <w:ilvl w:val="0"/>
          <w:numId w:val="3"/>
        </w:numPr>
        <w:spacing w:after="325"/>
        <w:ind w:right="6" w:hanging="200"/>
      </w:pPr>
      <w:r>
        <w:t>Wejście nr 3- wejście dla uczniów klas 1-3 wraz z opiekunami.</w:t>
      </w:r>
    </w:p>
    <w:p w:rsidR="00D35620" w:rsidRDefault="007A3430">
      <w:pPr>
        <w:numPr>
          <w:ilvl w:val="1"/>
          <w:numId w:val="4"/>
        </w:numPr>
        <w:ind w:right="6"/>
      </w:pPr>
      <w:r>
        <w:t>Odbiór dziec</w:t>
      </w:r>
      <w:r>
        <w:t xml:space="preserve">ka po zakończonych zajęciach odbywa się w części wspólnej </w:t>
      </w:r>
      <w:r>
        <w:t>korytarza przy wejściu nr 3.</w:t>
      </w:r>
    </w:p>
    <w:p w:rsidR="00D35620" w:rsidRDefault="007A3430">
      <w:pPr>
        <w:numPr>
          <w:ilvl w:val="1"/>
          <w:numId w:val="4"/>
        </w:numPr>
        <w:ind w:right="6"/>
      </w:pPr>
      <w:r>
        <w:t>Rodzice muszą liczyć się z wydłużeniem czasu oddania i odbierania dziecka ze szkoły, ze względu na stosowane procedury.</w:t>
      </w:r>
    </w:p>
    <w:p w:rsidR="00D35620" w:rsidRDefault="007A3430">
      <w:pPr>
        <w:numPr>
          <w:ilvl w:val="1"/>
          <w:numId w:val="4"/>
        </w:numPr>
        <w:ind w:right="6"/>
      </w:pPr>
      <w:r>
        <w:t>Rodziców zobowiązuje się do przekazania powyższych</w:t>
      </w:r>
      <w:r>
        <w:t xml:space="preserve"> zasad wszystkim </w:t>
      </w:r>
      <w:r>
        <w:t>osobom, które będą przyprowadzać dziecko oraz osobom upoważnionym do odbioru dziecka ze szkoły.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>Ze względu na konieczność zapewnienia szybkiej, skutecznej komunikacji z opiekunami ucznia, rodzice przekazują numer telefonu kontaktowego; w ra</w:t>
      </w:r>
      <w:r>
        <w:t>zie zmian zobowiązani są do uaktualnienia danych.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Jeżeli pracownik szkoły zaobserwuje u ucznia objawy mogące wskazywać na </w:t>
      </w:r>
      <w:r>
        <w:t>infekcję dróg oddechowych (w szczególności temperatura powyżej 38°C, kaszel, duszności) należy odizolować ucznia w odrębnym pomieszczen</w:t>
      </w:r>
      <w:r>
        <w:t>iu i niezwłocznie powiadomić rodziców/opiekunów o konieczności pilnego odebrania ucznia ze szkoły (rekomendowany własny środek transportu).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Uczeń posiada własne przybory i podręczniki, które w czasie zajęć mogą </w:t>
      </w:r>
      <w:r>
        <w:t>znajdować się na stoliku szkolnym ucznia lub w</w:t>
      </w:r>
      <w:r>
        <w:t xml:space="preserve"> tornistrze. Uczniowie nie mogą wymieniać się przyborami szkolnymi między sobą. Przybory i podręczniki można zostawiać w szkole, kiedy uczeń wraca do domu.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Uczeń nie powinien zabierać ze sobą do szkoły niepotrzebnych przedmiotów, </w:t>
      </w:r>
      <w:r>
        <w:t>takich jak: maskotki, zabaw</w:t>
      </w:r>
      <w:r>
        <w:t>ki, gry, karty itp.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Wprowadzone zostają różne godziny rozpoczynania zajęć lekcyjnych, </w:t>
      </w:r>
      <w:proofErr w:type="gramStart"/>
      <w:r>
        <w:t>tak aby</w:t>
      </w:r>
      <w:proofErr w:type="gramEnd"/>
      <w:r>
        <w:t xml:space="preserve"> uczniowie nie gromadzili się w szatni. Po </w:t>
      </w:r>
      <w:r>
        <w:t>l</w:t>
      </w:r>
      <w:r>
        <w:t>ekcjach nauczyciel odprowadza uczniów do szatni i wydzielonej przestrzeni wspólnej, skąd dzieci odbierane są przez oczekujących rodziców bądź same udają się do do</w:t>
      </w:r>
      <w:r>
        <w:t>mu.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Zajęcia świetlicowe odbywają się w salach lekcyjnych, w miarę możliwości w stałych grupach uczniów. Zajęcia świetlicowe odbywają się w świetlicy szkolnej oraz bibliotece szkolnej , </w:t>
      </w:r>
      <w:proofErr w:type="gramStart"/>
      <w:r>
        <w:t>a  w</w:t>
      </w:r>
      <w:proofErr w:type="gramEnd"/>
      <w:r>
        <w:t xml:space="preserve"> razie potrzeby w innych salach dydaktycznych. Obowiązuje nowy regu</w:t>
      </w:r>
      <w:r>
        <w:t xml:space="preserve">lamin </w:t>
      </w:r>
      <w:r>
        <w:t>świetlicy.</w:t>
      </w:r>
    </w:p>
    <w:p w:rsidR="00D35620" w:rsidRDefault="007A3430">
      <w:pPr>
        <w:numPr>
          <w:ilvl w:val="1"/>
          <w:numId w:val="4"/>
        </w:numPr>
        <w:ind w:right="6"/>
      </w:pPr>
      <w:r>
        <w:t xml:space="preserve">Zajęcia świetlicowe prowadzone są w cyklach 30 minutowych i kończą się </w:t>
      </w:r>
      <w:r>
        <w:t>o wyznaczonych godzinach. Po ich zakończeniu nauczyciel lub inny pracownik szkoły sprowadza dzieci do szatni. Dzieci do szatni sprowadzane są o godzinie określonej przez rodzica. Podstaw</w:t>
      </w:r>
      <w:r>
        <w:t>ą do objęcia dziecka opieką świetlicową jest złożenie wniosku do dyrektora szkoły i wypełnienie karty o udziale dziecka w zajęciach świetlicowych z określeniem godzin, w których dziecko będzie uczestniczyć w zajęciach jak i godziną odbioru dziecka ze szkoł</w:t>
      </w:r>
      <w:r>
        <w:t>y.</w:t>
      </w:r>
    </w:p>
    <w:p w:rsidR="00D35620" w:rsidRDefault="007A3430">
      <w:pPr>
        <w:numPr>
          <w:ilvl w:val="1"/>
          <w:numId w:val="4"/>
        </w:numPr>
        <w:spacing w:after="322"/>
        <w:ind w:right="6"/>
      </w:pPr>
      <w:r>
        <w:t xml:space="preserve">Biblioteka szkolna funkcjonuje w formie wypożyczalni. Uczniowie mają </w:t>
      </w:r>
      <w:r>
        <w:t>obowiązek przestrzegania zasad korzystania z biblioteki szkolnej oraz godzin jej pracy. Uczniom udostępniony będzie posiadany księgozbiór, uwzględniając konieczny okres 2 dni kwarantann</w:t>
      </w:r>
      <w:r>
        <w:t>y dla książek i innych materiałów przechowywanych w bibliotekach.</w:t>
      </w:r>
    </w:p>
    <w:p w:rsidR="00D35620" w:rsidRPr="007A3430" w:rsidRDefault="007A3430">
      <w:pPr>
        <w:numPr>
          <w:ilvl w:val="1"/>
          <w:numId w:val="4"/>
        </w:numPr>
        <w:spacing w:after="553" w:line="276" w:lineRule="auto"/>
        <w:ind w:right="6"/>
        <w:rPr>
          <w:color w:val="auto"/>
        </w:rPr>
      </w:pPr>
      <w:r w:rsidRPr="007A3430">
        <w:rPr>
          <w:color w:val="auto"/>
        </w:rPr>
        <w:t xml:space="preserve">Zajęcia pozalekcyjne organizowane w szkole odbywają się </w:t>
      </w:r>
      <w:proofErr w:type="gramStart"/>
      <w:r w:rsidRPr="007A3430">
        <w:rPr>
          <w:color w:val="auto"/>
        </w:rPr>
        <w:t>po  zakończeniu</w:t>
      </w:r>
      <w:proofErr w:type="gramEnd"/>
      <w:r w:rsidRPr="007A3430">
        <w:rPr>
          <w:color w:val="auto"/>
        </w:rPr>
        <w:t xml:space="preserve"> </w:t>
      </w:r>
      <w:r w:rsidRPr="007A3430">
        <w:rPr>
          <w:color w:val="auto"/>
        </w:rPr>
        <w:t>zajęć obowiązkowych. Zajęcia prowadzone są w małych grupach lub w oddziałach klasowych, z zachowaniem ograniczeń, zakaz</w:t>
      </w:r>
      <w:r w:rsidRPr="007A3430">
        <w:rPr>
          <w:color w:val="auto"/>
        </w:rPr>
        <w:t>ów i nakazów przeciwepidemicznych.</w:t>
      </w:r>
    </w:p>
    <w:p w:rsidR="00D35620" w:rsidRDefault="007A3430">
      <w:pPr>
        <w:numPr>
          <w:ilvl w:val="0"/>
          <w:numId w:val="5"/>
        </w:numPr>
        <w:spacing w:after="210" w:line="267" w:lineRule="auto"/>
        <w:ind w:right="0"/>
        <w:jc w:val="left"/>
      </w:pPr>
      <w:r>
        <w:rPr>
          <w:b/>
          <w:u w:val="single" w:color="000000"/>
        </w:rPr>
        <w:t xml:space="preserve">Organizacja zajęć w szkole – informacje dla nauczycieli oraz pracowników </w:t>
      </w:r>
      <w:r>
        <w:rPr>
          <w:b/>
          <w:u w:val="single" w:color="000000"/>
        </w:rPr>
        <w:t>administracji i obsługi.</w:t>
      </w:r>
    </w:p>
    <w:p w:rsidR="00D35620" w:rsidRDefault="007A3430">
      <w:pPr>
        <w:numPr>
          <w:ilvl w:val="1"/>
          <w:numId w:val="5"/>
        </w:numPr>
        <w:ind w:right="6"/>
      </w:pPr>
      <w:r>
        <w:t xml:space="preserve">Do pracy stawiają się jedynie osoby bez objawów infekcji lub choroby zakaźnej </w:t>
      </w:r>
      <w:r>
        <w:t xml:space="preserve">oraz gdy domownicy nie przebywają w izolacji w </w:t>
      </w:r>
      <w:r>
        <w:t>warunkach domowych.</w:t>
      </w:r>
    </w:p>
    <w:p w:rsidR="00D35620" w:rsidRDefault="007A3430">
      <w:pPr>
        <w:numPr>
          <w:ilvl w:val="1"/>
          <w:numId w:val="5"/>
        </w:numPr>
        <w:ind w:right="6"/>
      </w:pPr>
      <w:r>
        <w:t xml:space="preserve">Pracownicy szkoły powinni zwracać szczególną uwagę na profilaktykę zdrowotną </w:t>
      </w:r>
      <w:r>
        <w:t>i dołożyć wszelkich starań, by chronić siebie, dzieci i innych pracowników przed zarażeniem.</w:t>
      </w:r>
    </w:p>
    <w:p w:rsidR="00D35620" w:rsidRDefault="007A3430">
      <w:pPr>
        <w:numPr>
          <w:ilvl w:val="1"/>
          <w:numId w:val="5"/>
        </w:numPr>
        <w:ind w:right="6"/>
      </w:pPr>
      <w:r>
        <w:t>W przestrzeniach wspólnych (sekretariat, korytarz, szatnia, bibliot</w:t>
      </w:r>
      <w:r>
        <w:t xml:space="preserve">eka, pokój </w:t>
      </w:r>
      <w:r>
        <w:t>nauczycielski) wprowadza się obowiązek zakrywania ust i nosa oraz zachowanie dystansu społecznego.</w:t>
      </w:r>
    </w:p>
    <w:p w:rsidR="00D35620" w:rsidRDefault="007A3430">
      <w:pPr>
        <w:numPr>
          <w:ilvl w:val="1"/>
          <w:numId w:val="5"/>
        </w:numPr>
        <w:ind w:right="6"/>
      </w:pPr>
      <w:r>
        <w:t xml:space="preserve">Podczas wykonywania czynności służbowych, wykonywanych bez kontaktu z osobami z zewnątrz, maseczkę można zdjąć, nie ma obowiązku zakrywania </w:t>
      </w:r>
      <w:proofErr w:type="gramStart"/>
      <w:r>
        <w:t>ust  i</w:t>
      </w:r>
      <w:proofErr w:type="gramEnd"/>
      <w:r>
        <w:t xml:space="preserve"> </w:t>
      </w:r>
      <w:r>
        <w:t>nosa.</w:t>
      </w:r>
    </w:p>
    <w:p w:rsidR="00D35620" w:rsidRDefault="007A3430">
      <w:pPr>
        <w:numPr>
          <w:ilvl w:val="1"/>
          <w:numId w:val="5"/>
        </w:numPr>
        <w:spacing w:after="322"/>
        <w:ind w:right="6"/>
      </w:pPr>
      <w:r>
        <w:t>Każdy pracownik ma obowiązek niezwłocznego informowania dyrektora szkoły o zdarzeniach mogących mieć wpływ na bezpieczeństwo dzieci oraz pracowników w zakresie szerzenia się COVID-19.</w:t>
      </w:r>
    </w:p>
    <w:p w:rsidR="00D35620" w:rsidRDefault="007A3430">
      <w:pPr>
        <w:numPr>
          <w:ilvl w:val="1"/>
          <w:numId w:val="5"/>
        </w:numPr>
        <w:ind w:right="6"/>
      </w:pPr>
      <w:r>
        <w:t>Nauczyciel w klasach I-III organizuje przerwy dla swoich uczniów w</w:t>
      </w:r>
      <w:r>
        <w:t xml:space="preserve"> </w:t>
      </w:r>
      <w:r>
        <w:t xml:space="preserve">interwałach </w:t>
      </w:r>
      <w:r>
        <w:t>adekwatnych</w:t>
      </w:r>
      <w:r>
        <w:t xml:space="preserve"> do potrzeb, jednak nie </w:t>
      </w:r>
      <w:proofErr w:type="gramStart"/>
      <w:r>
        <w:t>rzadziej niż co</w:t>
      </w:r>
      <w:proofErr w:type="gramEnd"/>
      <w:r>
        <w:t xml:space="preserve"> 45 min.</w:t>
      </w:r>
    </w:p>
    <w:p w:rsidR="00D35620" w:rsidRDefault="007A3430">
      <w:pPr>
        <w:numPr>
          <w:ilvl w:val="1"/>
          <w:numId w:val="5"/>
        </w:numPr>
        <w:spacing w:after="6"/>
        <w:ind w:right="6"/>
      </w:pPr>
      <w:r>
        <w:t>W salach lekcyjnych, w których zajęcia prowadzą różni nauczyciele, stosuje się: 1) zachowanie odległości między stolikiem nauczyciela a ławkami uczniów, co najmniej 1,5 m;</w:t>
      </w:r>
    </w:p>
    <w:p w:rsidR="00D35620" w:rsidRDefault="007A3430">
      <w:pPr>
        <w:numPr>
          <w:ilvl w:val="0"/>
          <w:numId w:val="6"/>
        </w:numPr>
        <w:spacing w:after="7"/>
        <w:ind w:right="6" w:hanging="280"/>
      </w:pPr>
      <w:proofErr w:type="gramStart"/>
      <w:r>
        <w:t>pozostawienie</w:t>
      </w:r>
      <w:proofErr w:type="gramEnd"/>
      <w:r>
        <w:t xml:space="preserve"> wolnej ławki w bezpośrednim sąsiedztwie stolika nauczyciela;</w:t>
      </w:r>
    </w:p>
    <w:p w:rsidR="00D35620" w:rsidRDefault="007A3430">
      <w:pPr>
        <w:numPr>
          <w:ilvl w:val="0"/>
          <w:numId w:val="6"/>
        </w:numPr>
        <w:spacing w:after="6"/>
        <w:ind w:right="6" w:hanging="280"/>
      </w:pPr>
      <w:proofErr w:type="gramStart"/>
      <w:r>
        <w:t>przed</w:t>
      </w:r>
      <w:proofErr w:type="gramEnd"/>
      <w:r>
        <w:t xml:space="preserve"> rozpoczęciem zajęć zdezynfekowanie powierzchni dotykowej biurka </w:t>
      </w:r>
      <w:r>
        <w:t>nauczyciela;</w:t>
      </w:r>
    </w:p>
    <w:p w:rsidR="00D35620" w:rsidRDefault="007A3430">
      <w:pPr>
        <w:numPr>
          <w:ilvl w:val="0"/>
          <w:numId w:val="6"/>
        </w:numPr>
        <w:ind w:right="6" w:hanging="280"/>
      </w:pPr>
      <w:proofErr w:type="gramStart"/>
      <w:r>
        <w:t>w</w:t>
      </w:r>
      <w:proofErr w:type="gramEnd"/>
      <w:r>
        <w:t xml:space="preserve"> miarę możliwości, ograniczenie przemieszczania się nauczyciela pomiędzy </w:t>
      </w:r>
      <w:r>
        <w:t>ławkami uczniów;</w:t>
      </w:r>
    </w:p>
    <w:p w:rsidR="00D35620" w:rsidRDefault="007A3430">
      <w:pPr>
        <w:numPr>
          <w:ilvl w:val="0"/>
          <w:numId w:val="6"/>
        </w:numPr>
        <w:ind w:right="6" w:hanging="280"/>
      </w:pPr>
      <w:proofErr w:type="gramStart"/>
      <w:r>
        <w:t>w</w:t>
      </w:r>
      <w:proofErr w:type="gramEnd"/>
      <w:r>
        <w:t xml:space="preserve"> miarę potrzeby, zape</w:t>
      </w:r>
      <w:r>
        <w:t xml:space="preserve">wnienie nauczycielowi maseczki, rękawiczek </w:t>
      </w:r>
      <w:r>
        <w:t>jednorazowych lub środków do dezynfekcji rąk.</w:t>
      </w:r>
    </w:p>
    <w:p w:rsidR="00D35620" w:rsidRDefault="007A3430">
      <w:pPr>
        <w:numPr>
          <w:ilvl w:val="1"/>
          <w:numId w:val="7"/>
        </w:numPr>
        <w:ind w:right="6" w:hanging="599"/>
      </w:pPr>
      <w:r>
        <w:t xml:space="preserve">Podczas realizacji zajęć, w tym zajęć wychowania fizycznego, w których nie </w:t>
      </w:r>
      <w:r>
        <w:t>można zachować dystansu, należy ograniczyć ćwiczenia i gry kontaktowe.</w:t>
      </w:r>
    </w:p>
    <w:p w:rsidR="00D35620" w:rsidRDefault="007A3430">
      <w:pPr>
        <w:numPr>
          <w:ilvl w:val="1"/>
          <w:numId w:val="7"/>
        </w:numPr>
        <w:ind w:right="6" w:hanging="599"/>
      </w:pPr>
      <w:r>
        <w:t xml:space="preserve">Zaleca się prowadzenie zajęć wychowania fizycznego </w:t>
      </w:r>
      <w:r w:rsidRPr="007A3430">
        <w:rPr>
          <w:color w:val="auto"/>
        </w:rPr>
        <w:t xml:space="preserve">oraz, o ile to możliwe, innych </w:t>
      </w:r>
      <w:proofErr w:type="gramStart"/>
      <w:r w:rsidRPr="007A3430">
        <w:rPr>
          <w:color w:val="auto"/>
        </w:rPr>
        <w:t>zajęć</w:t>
      </w:r>
      <w:r w:rsidRPr="007A3430">
        <w:rPr>
          <w:color w:val="auto"/>
        </w:rPr>
        <w:t xml:space="preserve"> </w:t>
      </w:r>
      <w:r>
        <w:t xml:space="preserve"> na</w:t>
      </w:r>
      <w:proofErr w:type="gramEnd"/>
      <w:r>
        <w:t xml:space="preserve"> świeżym powietrzu.</w:t>
      </w:r>
    </w:p>
    <w:p w:rsidR="00D35620" w:rsidRDefault="007A3430">
      <w:pPr>
        <w:numPr>
          <w:ilvl w:val="1"/>
          <w:numId w:val="7"/>
        </w:numPr>
        <w:spacing w:after="243"/>
        <w:ind w:right="6" w:hanging="599"/>
      </w:pPr>
      <w:r>
        <w:t>Uczniowie korzystają tylko z wyznaczonych toalet.</w:t>
      </w:r>
    </w:p>
    <w:p w:rsidR="00D35620" w:rsidRDefault="007A3430">
      <w:pPr>
        <w:numPr>
          <w:ilvl w:val="1"/>
          <w:numId w:val="7"/>
        </w:numPr>
        <w:ind w:right="6" w:hanging="599"/>
      </w:pPr>
      <w:r>
        <w:t>Wychowawcy na zajęciach z klasą systematycznie wdrażają uczniów do konieczności regularnego myc</w:t>
      </w:r>
      <w:r>
        <w:t>ia rąk, szczególnie po przybyciu do szkoły, przed jedzeniem, po skorzystaniu z toalety i po powrocie z zajęć na świeżym powietrzu.</w:t>
      </w:r>
    </w:p>
    <w:p w:rsidR="00D35620" w:rsidRDefault="007A3430">
      <w:pPr>
        <w:numPr>
          <w:ilvl w:val="1"/>
          <w:numId w:val="7"/>
        </w:numPr>
        <w:ind w:right="6" w:hanging="599"/>
      </w:pPr>
      <w:r>
        <w:t xml:space="preserve">Zasady zachowania bezpieczeństwa w czasie epidemii podczas korzystania z zajęć świetlicowych określa dokument </w:t>
      </w:r>
      <w:r>
        <w:rPr>
          <w:i/>
        </w:rPr>
        <w:t>Organizacja pra</w:t>
      </w:r>
      <w:r>
        <w:rPr>
          <w:i/>
        </w:rPr>
        <w:t xml:space="preserve">cy świetlicy. </w:t>
      </w:r>
      <w:r>
        <w:t xml:space="preserve">Środki do dezynfekcji rąk powinny być rozmieszczone w świetlicy w sposób umożliwiający łatwy dostęp dla wychowanków pod nadzorem opiekuna; uczniowie zobowiązani są do częstego mycia rąk wodą z mydłem. Świetlice należy wietrzyć (nie rzadziej, </w:t>
      </w:r>
      <w:r>
        <w:t>niż co godzinę w trakcie przebywania dzieci w świetlicy), w tym w szczególności przed przyjęciem wychowanków oraz po przeprowadzeniu dezynfekcji.</w:t>
      </w:r>
    </w:p>
    <w:p w:rsidR="00D35620" w:rsidRDefault="007A3430">
      <w:pPr>
        <w:numPr>
          <w:ilvl w:val="1"/>
          <w:numId w:val="7"/>
        </w:numPr>
        <w:ind w:right="6" w:hanging="599"/>
      </w:pPr>
      <w:r>
        <w:t xml:space="preserve">Personel kuchenny i pracownicy administracji oraz obsługi powinni ograniczyć </w:t>
      </w:r>
      <w:r>
        <w:t>kontakty z uczniami oraz nauczycie</w:t>
      </w:r>
      <w:r>
        <w:t>lami.</w:t>
      </w:r>
    </w:p>
    <w:p w:rsidR="00D35620" w:rsidRDefault="007A3430">
      <w:pPr>
        <w:numPr>
          <w:ilvl w:val="1"/>
          <w:numId w:val="7"/>
        </w:numPr>
        <w:spacing w:after="12"/>
        <w:ind w:right="6" w:hanging="599"/>
      </w:pPr>
      <w:r>
        <w:t xml:space="preserve">Każda osoba sprzątająca odpowiedzialna za utrzymanie czystości danych </w:t>
      </w:r>
      <w:r>
        <w:t>pomieszczeń będzie wypełniać kartę monitoringu wykonywanych prac porządkowo – dezynfekcyjnych. Przeprowadzając dezynfekcję, należy ściśle przestrzegać zaleceń producenta znajdującyc</w:t>
      </w:r>
      <w:r>
        <w:t>h się na opakowaniu środka do dezynfekcji. Ważne jest ścisłe przestrzeganie czasu niezbędnego do wywietrzenia dezynfekowanych pomieszczeń</w:t>
      </w:r>
      <w:r>
        <w:tab/>
        <w:t xml:space="preserve"> </w:t>
      </w:r>
    </w:p>
    <w:p w:rsidR="00D35620" w:rsidRDefault="007A3430">
      <w:pPr>
        <w:spacing w:after="638"/>
        <w:ind w:left="-5" w:right="6"/>
      </w:pPr>
      <w:r>
        <w:t xml:space="preserve">i przedmiotów, </w:t>
      </w:r>
      <w:proofErr w:type="gramStart"/>
      <w:r>
        <w:t>tak aby</w:t>
      </w:r>
      <w:proofErr w:type="gramEnd"/>
      <w:r>
        <w:t xml:space="preserve"> uczniowie nie byli narażeni na wdychanie oparów środków służących do dezynfekcji.</w:t>
      </w:r>
    </w:p>
    <w:p w:rsidR="00D35620" w:rsidRDefault="007A3430">
      <w:pPr>
        <w:numPr>
          <w:ilvl w:val="0"/>
          <w:numId w:val="8"/>
        </w:numPr>
        <w:spacing w:after="246" w:line="267" w:lineRule="auto"/>
        <w:ind w:right="0" w:hanging="266"/>
        <w:jc w:val="left"/>
      </w:pPr>
      <w:r>
        <w:rPr>
          <w:b/>
          <w:u w:val="single" w:color="000000"/>
        </w:rPr>
        <w:t>Zasady funk</w:t>
      </w:r>
      <w:r>
        <w:rPr>
          <w:b/>
          <w:u w:val="single" w:color="000000"/>
        </w:rPr>
        <w:t>cjonowania kuchni i stołówki.</w:t>
      </w:r>
    </w:p>
    <w:p w:rsidR="00D35620" w:rsidRDefault="007A3430">
      <w:pPr>
        <w:spacing w:after="6"/>
        <w:ind w:left="-5" w:right="6"/>
      </w:pPr>
      <w:r>
        <w:t>4.1 Personel kuchenny musi przestrzegać zasad szczególnej ostrożności w zakresie zabezpieczenia epidemiologicznego:</w:t>
      </w:r>
    </w:p>
    <w:p w:rsidR="00D35620" w:rsidRDefault="007A3430">
      <w:pPr>
        <w:spacing w:after="277" w:line="282" w:lineRule="auto"/>
        <w:ind w:left="0" w:right="2609" w:firstLine="0"/>
        <w:jc w:val="left"/>
      </w:pPr>
      <w:proofErr w:type="gramStart"/>
      <w:r>
        <w:t>1)</w:t>
      </w:r>
      <w:r>
        <w:tab/>
        <w:t>ograniczyć</w:t>
      </w:r>
      <w:proofErr w:type="gramEnd"/>
      <w:r>
        <w:t xml:space="preserve"> kontakty z pracownikami szkoły oraz dziećmi; 2)</w:t>
      </w:r>
      <w:r>
        <w:tab/>
        <w:t xml:space="preserve"> zachować odległość stanowisk pracy min. 1,5 m; </w:t>
      </w:r>
      <w:r>
        <w:t>3)</w:t>
      </w:r>
      <w:r>
        <w:tab/>
        <w:t xml:space="preserve"> stosować środki ochrony osobistej.</w:t>
      </w:r>
    </w:p>
    <w:p w:rsidR="00D35620" w:rsidRDefault="007A3430">
      <w:pPr>
        <w:ind w:left="-5" w:right="6"/>
      </w:pPr>
      <w:r>
        <w:t>4.2 Szczególną uwagę należy zwracać na utrzymanie wysokiej higieny.</w:t>
      </w:r>
    </w:p>
    <w:p w:rsidR="00D35620" w:rsidRDefault="007A3430">
      <w:pPr>
        <w:ind w:left="-5" w:right="6"/>
      </w:pPr>
      <w:r>
        <w:t>4.3 Przygotowanie posiłków musi odbywać się z zachowaniem wszelkich zasad bezpieczeństwa, wymogów sanitarnych, reżimów zalecanych w okresie epidemii.</w:t>
      </w:r>
    </w:p>
    <w:p w:rsidR="00D35620" w:rsidRDefault="007A3430">
      <w:pPr>
        <w:ind w:left="-5" w:right="6"/>
      </w:pPr>
      <w:r>
        <w:t>4.4 Należy bezwzględnie dbać o czystość i dezynfekcję pomieszczeń kuchennych, myć i dezynfekować stanowiska pracy, opakowania produktów, sprzęt kuchenny.</w:t>
      </w:r>
    </w:p>
    <w:p w:rsidR="00D35620" w:rsidRDefault="007A3430">
      <w:pPr>
        <w:spacing w:after="6"/>
        <w:ind w:left="-5" w:right="6"/>
      </w:pPr>
      <w:r>
        <w:t>4.5 Pracownicy kuchni w sposób szczególny muszą dbać o właściwą higienę rąk poprzez mycie i dezynfekc</w:t>
      </w:r>
      <w:r>
        <w:t>ję, m.in.:</w:t>
      </w:r>
    </w:p>
    <w:p w:rsidR="00D35620" w:rsidRDefault="007A3430">
      <w:pPr>
        <w:numPr>
          <w:ilvl w:val="0"/>
          <w:numId w:val="9"/>
        </w:numPr>
        <w:spacing w:after="16"/>
        <w:ind w:right="6" w:hanging="426"/>
      </w:pPr>
      <w:proofErr w:type="gramStart"/>
      <w:r>
        <w:t>przed</w:t>
      </w:r>
      <w:proofErr w:type="gramEnd"/>
      <w:r>
        <w:t xml:space="preserve"> rozpoczęciem pracy;</w:t>
      </w:r>
    </w:p>
    <w:p w:rsidR="00D35620" w:rsidRDefault="007A3430">
      <w:pPr>
        <w:numPr>
          <w:ilvl w:val="0"/>
          <w:numId w:val="9"/>
        </w:numPr>
        <w:spacing w:after="11"/>
        <w:ind w:right="6" w:hanging="426"/>
      </w:pPr>
      <w:proofErr w:type="gramStart"/>
      <w:r>
        <w:t>przed</w:t>
      </w:r>
      <w:proofErr w:type="gramEnd"/>
      <w:r>
        <w:t xml:space="preserve"> kontaktem z żywnością, która jest przeznaczona do bezpośredniego spożycia;</w:t>
      </w:r>
    </w:p>
    <w:p w:rsidR="00D35620" w:rsidRDefault="007A3430">
      <w:pPr>
        <w:numPr>
          <w:ilvl w:val="0"/>
          <w:numId w:val="9"/>
        </w:numPr>
        <w:spacing w:after="14"/>
        <w:ind w:right="6" w:hanging="426"/>
      </w:pPr>
      <w:proofErr w:type="gramStart"/>
      <w:r>
        <w:t>po</w:t>
      </w:r>
      <w:proofErr w:type="gramEnd"/>
      <w:r>
        <w:t xml:space="preserve"> obróbce lub kontakcie z żywnością surową, nieprzetworzoną;</w:t>
      </w:r>
    </w:p>
    <w:p w:rsidR="00D35620" w:rsidRDefault="007A3430">
      <w:pPr>
        <w:numPr>
          <w:ilvl w:val="0"/>
          <w:numId w:val="9"/>
        </w:numPr>
        <w:spacing w:after="16"/>
        <w:ind w:right="6" w:hanging="426"/>
      </w:pPr>
      <w:proofErr w:type="gramStart"/>
      <w:r>
        <w:t>po</w:t>
      </w:r>
      <w:proofErr w:type="gramEnd"/>
      <w:r>
        <w:t xml:space="preserve"> zajmowaniu się odpadami, śmieciami;</w:t>
      </w:r>
    </w:p>
    <w:p w:rsidR="00D35620" w:rsidRDefault="007A3430">
      <w:pPr>
        <w:numPr>
          <w:ilvl w:val="0"/>
          <w:numId w:val="9"/>
        </w:numPr>
        <w:spacing w:after="14"/>
        <w:ind w:right="6" w:hanging="426"/>
      </w:pPr>
      <w:proofErr w:type="gramStart"/>
      <w:r>
        <w:t>po</w:t>
      </w:r>
      <w:proofErr w:type="gramEnd"/>
      <w:r>
        <w:t xml:space="preserve"> zakończeniu procedur czyszczenia, dezynfekcji;</w:t>
      </w:r>
    </w:p>
    <w:p w:rsidR="00D35620" w:rsidRDefault="007A3430">
      <w:pPr>
        <w:numPr>
          <w:ilvl w:val="0"/>
          <w:numId w:val="9"/>
        </w:numPr>
        <w:spacing w:after="16"/>
        <w:ind w:right="6" w:hanging="426"/>
      </w:pPr>
      <w:proofErr w:type="gramStart"/>
      <w:r>
        <w:t>po</w:t>
      </w:r>
      <w:proofErr w:type="gramEnd"/>
      <w:r>
        <w:t xml:space="preserve"> skorzystaniu z toalety;</w:t>
      </w:r>
    </w:p>
    <w:p w:rsidR="00D35620" w:rsidRDefault="007A3430">
      <w:pPr>
        <w:numPr>
          <w:ilvl w:val="0"/>
          <w:numId w:val="9"/>
        </w:numPr>
        <w:ind w:right="6" w:hanging="426"/>
      </w:pPr>
      <w:r>
        <w:t>po kaszlu, kichaniu, wydmuchiwaniu nosa</w:t>
      </w:r>
      <w:proofErr w:type="gramStart"/>
      <w:r>
        <w:t>; 8)</w:t>
      </w:r>
      <w:r>
        <w:tab/>
        <w:t>po</w:t>
      </w:r>
      <w:proofErr w:type="gramEnd"/>
      <w:r>
        <w:t xml:space="preserve"> jedzeniu, piciu.</w:t>
      </w:r>
    </w:p>
    <w:p w:rsidR="00D35620" w:rsidRDefault="007A3430">
      <w:pPr>
        <w:numPr>
          <w:ilvl w:val="0"/>
          <w:numId w:val="10"/>
        </w:numPr>
        <w:ind w:right="6"/>
      </w:pPr>
      <w:r>
        <w:t>Korzystanie z posiłków odbywa się w miejscach w jadalni w tych samych grupach i z zachowaniem dystansu.</w:t>
      </w:r>
    </w:p>
    <w:p w:rsidR="00D35620" w:rsidRDefault="007A3430">
      <w:pPr>
        <w:numPr>
          <w:ilvl w:val="0"/>
          <w:numId w:val="10"/>
        </w:numPr>
        <w:spacing w:after="322"/>
        <w:ind w:right="6"/>
      </w:pPr>
      <w:r>
        <w:t>Następna gr</w:t>
      </w:r>
      <w:r>
        <w:t xml:space="preserve">upa może wejść na stołówkę po wykonaniu przez personel szkoły </w:t>
      </w:r>
      <w:r>
        <w:t xml:space="preserve">czynności </w:t>
      </w:r>
      <w:proofErr w:type="spellStart"/>
      <w:r>
        <w:t>dezynfekcyjno</w:t>
      </w:r>
      <w:proofErr w:type="spellEnd"/>
      <w:r>
        <w:t xml:space="preserve"> – porządkowych i po czasie, który wynika ze specyfikacji produktów użytych do dezynfekcji.</w:t>
      </w:r>
    </w:p>
    <w:p w:rsidR="00D35620" w:rsidRDefault="007A3430">
      <w:pPr>
        <w:numPr>
          <w:ilvl w:val="0"/>
          <w:numId w:val="10"/>
        </w:numPr>
        <w:ind w:right="6"/>
      </w:pPr>
      <w:r>
        <w:t xml:space="preserve">Przygotowane posiłki należy wydawać przez okienko podawcze. Posiłki odbierają </w:t>
      </w:r>
      <w:r>
        <w:t>poj</w:t>
      </w:r>
      <w:r>
        <w:t>edynczo dzieci lub, jeśli jest taka potrzeba, nauczyciel opiekujący się grupą.</w:t>
      </w:r>
    </w:p>
    <w:p w:rsidR="00D35620" w:rsidRDefault="007A3430">
      <w:pPr>
        <w:numPr>
          <w:ilvl w:val="0"/>
          <w:numId w:val="10"/>
        </w:numPr>
        <w:ind w:right="6"/>
      </w:pPr>
      <w:r>
        <w:t xml:space="preserve">Naczynia po posiłkach są odnoszone pojedynczo przez dzieci do miejsca „zwrot </w:t>
      </w:r>
      <w:r>
        <w:t>naczyń”, skąd są na bieżąco są odbierane do mycia przez wyznaczonego pracownika kuchni.</w:t>
      </w:r>
    </w:p>
    <w:p w:rsidR="00D35620" w:rsidRDefault="007A3430">
      <w:pPr>
        <w:numPr>
          <w:ilvl w:val="0"/>
          <w:numId w:val="10"/>
        </w:numPr>
        <w:spacing w:after="914"/>
        <w:ind w:right="6"/>
      </w:pPr>
      <w:r>
        <w:t>Naczynia nale</w:t>
      </w:r>
      <w:r>
        <w:t xml:space="preserve">ży myć w zmywarce z funkcją wyparzania w </w:t>
      </w:r>
      <w:proofErr w:type="gramStart"/>
      <w:r>
        <w:t>temperaturze co</w:t>
      </w:r>
      <w:proofErr w:type="gramEnd"/>
      <w:r>
        <w:t xml:space="preserve"> najmniej 60 stopni z wykorzystaniem środków myjących.</w:t>
      </w:r>
    </w:p>
    <w:p w:rsidR="00D35620" w:rsidRDefault="007A3430">
      <w:pPr>
        <w:spacing w:after="245" w:line="268" w:lineRule="auto"/>
        <w:ind w:left="-5" w:right="0"/>
      </w:pPr>
      <w:r>
        <w:rPr>
          <w:b/>
        </w:rPr>
        <w:t>CZĘŚĆ II</w:t>
      </w:r>
    </w:p>
    <w:p w:rsidR="00D35620" w:rsidRDefault="007A3430">
      <w:pPr>
        <w:spacing w:after="245" w:line="268" w:lineRule="auto"/>
        <w:ind w:left="-5" w:right="0"/>
      </w:pPr>
      <w:r>
        <w:rPr>
          <w:b/>
        </w:rPr>
        <w:t>DZIAŁANIA W PRZYPADKU POJAWIENIA SIĘ PODEJRZENIA ZAKAŻENIA COVID 19</w:t>
      </w:r>
    </w:p>
    <w:p w:rsidR="00D35620" w:rsidRDefault="007A3430">
      <w:pPr>
        <w:spacing w:after="522" w:line="267" w:lineRule="auto"/>
        <w:ind w:left="-5" w:right="0"/>
        <w:jc w:val="left"/>
      </w:pPr>
      <w:r>
        <w:rPr>
          <w:b/>
          <w:u w:val="single" w:color="000000"/>
        </w:rPr>
        <w:t>1.Postępowanie w przypadku podejrzenia choroby zakaźnej u dziecka.</w:t>
      </w:r>
    </w:p>
    <w:p w:rsidR="00D35620" w:rsidRDefault="007A3430">
      <w:pPr>
        <w:numPr>
          <w:ilvl w:val="1"/>
          <w:numId w:val="11"/>
        </w:numPr>
        <w:ind w:right="6"/>
      </w:pPr>
      <w:r>
        <w:t>Jeżeli pracownik szkoły zaobserwuje u ucznia objawy mogące wskazywać na infekcję dróg oddechowych (w szczególności temperatura powyżej 38°C, kaszel, duszności) należy odizolować ucznia w odrębnym pomieszczeniu i niezwłocznie powiadamia dyrektora szkoły.</w:t>
      </w:r>
    </w:p>
    <w:p w:rsidR="00D35620" w:rsidRDefault="007A3430">
      <w:pPr>
        <w:numPr>
          <w:ilvl w:val="1"/>
          <w:numId w:val="11"/>
        </w:numPr>
        <w:ind w:right="6"/>
      </w:pPr>
      <w:r>
        <w:t xml:space="preserve">W </w:t>
      </w:r>
      <w:r>
        <w:t>szkole jest przygotowane pomieszczenie, tzw. izolatorium, służące do odizolowania dziecka, u którego zaobserwowano podczas pobytu w szkole oznaki chorobowe. Izolatorium to jest wyposażone w środki ochrony osobistej oraz środki do dezynfekcji. W izolatorium</w:t>
      </w:r>
      <w:r>
        <w:t xml:space="preserve"> dziecko przebywa pod opieką nauczyciela/pracownika </w:t>
      </w:r>
      <w:proofErr w:type="gramStart"/>
      <w:r>
        <w:t>szkoły (który</w:t>
      </w:r>
      <w:proofErr w:type="gramEnd"/>
      <w:r>
        <w:t xml:space="preserve"> stwierdził u dziecka niepokojące objawy zdrowotne) w oczekiwaniu na rodziców, którzy muszą jak najszybciej odebrać dziecko ze szkoły.</w:t>
      </w:r>
    </w:p>
    <w:p w:rsidR="00D35620" w:rsidRDefault="007A3430">
      <w:pPr>
        <w:numPr>
          <w:ilvl w:val="1"/>
          <w:numId w:val="11"/>
        </w:numPr>
        <w:spacing w:after="638"/>
        <w:ind w:right="6"/>
      </w:pPr>
      <w:r>
        <w:t>O zaistniałej sytuacji dyrektor, wicedyrektor lub inna w</w:t>
      </w:r>
      <w:r>
        <w:t xml:space="preserve">yznaczona osoba </w:t>
      </w:r>
      <w:r>
        <w:t xml:space="preserve">niezwłocznie powiadamia rodziców dziecka, </w:t>
      </w:r>
      <w:proofErr w:type="spellStart"/>
      <w:r>
        <w:t>SANEPiD</w:t>
      </w:r>
      <w:proofErr w:type="spellEnd"/>
      <w:r>
        <w:t xml:space="preserve"> oraz organ prowadzący szkołę. Dalsze kroki podejmuje dyrektor w porozumieniu z organem </w:t>
      </w:r>
      <w:proofErr w:type="gramStart"/>
      <w:r>
        <w:t>prowadzącym  i</w:t>
      </w:r>
      <w:proofErr w:type="gramEnd"/>
      <w:r>
        <w:t xml:space="preserve"> o podjętych działaniach niezwłoczne informuje rodziców i pracowników szkoły.</w:t>
      </w:r>
    </w:p>
    <w:p w:rsidR="00D35620" w:rsidRDefault="007A3430">
      <w:pPr>
        <w:numPr>
          <w:ilvl w:val="0"/>
          <w:numId w:val="12"/>
        </w:numPr>
        <w:spacing w:after="246" w:line="267" w:lineRule="auto"/>
        <w:ind w:right="0" w:hanging="266"/>
        <w:jc w:val="left"/>
      </w:pPr>
      <w:r>
        <w:rPr>
          <w:b/>
          <w:u w:val="single" w:color="000000"/>
        </w:rPr>
        <w:t>Postępowanie</w:t>
      </w:r>
      <w:r>
        <w:rPr>
          <w:b/>
          <w:u w:val="single" w:color="000000"/>
        </w:rPr>
        <w:t xml:space="preserve"> w przypadku podejrzenia zakażenia u pracowników szkoły</w:t>
      </w:r>
    </w:p>
    <w:p w:rsidR="00D35620" w:rsidRDefault="007A3430">
      <w:pPr>
        <w:numPr>
          <w:ilvl w:val="1"/>
          <w:numId w:val="12"/>
        </w:numPr>
        <w:ind w:right="6"/>
      </w:pPr>
      <w:r>
        <w:t>Wszyscy pracownicy powinni zostać poinstruowani o zasadach wynikających z Wytycznych oraz wprowadzonych w szkole szczegółowych rozwiązań.</w:t>
      </w:r>
    </w:p>
    <w:p w:rsidR="00D35620" w:rsidRDefault="007A3430">
      <w:pPr>
        <w:numPr>
          <w:ilvl w:val="1"/>
          <w:numId w:val="12"/>
        </w:numPr>
        <w:ind w:right="6"/>
      </w:pPr>
      <w:r>
        <w:t>Do pracy w szkole mogą przychodzić jedynie osoby bez objawów i</w:t>
      </w:r>
      <w:r>
        <w:t xml:space="preserve">nfekcji lub </w:t>
      </w:r>
      <w:r>
        <w:t>choroby zakaźnej oraz gdy domownicy nie przebywają w izolacji w warunkach domowych.</w:t>
      </w:r>
    </w:p>
    <w:p w:rsidR="00D35620" w:rsidRDefault="007A3430">
      <w:pPr>
        <w:numPr>
          <w:ilvl w:val="1"/>
          <w:numId w:val="12"/>
        </w:numPr>
        <w:ind w:right="6"/>
      </w:pPr>
      <w:r>
        <w:t xml:space="preserve">W miarę możliwości podczas organizowania pracy pracownikom powyżej 60. </w:t>
      </w:r>
      <w:proofErr w:type="gramStart"/>
      <w:r>
        <w:t>roku</w:t>
      </w:r>
      <w:proofErr w:type="gramEnd"/>
      <w:r>
        <w:t xml:space="preserve"> życia lub z istotnymi problemami zdrowotnymi, które zaliczają osobę do grupy tzw. pod</w:t>
      </w:r>
      <w:r>
        <w:t>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D35620" w:rsidRDefault="007A3430">
      <w:pPr>
        <w:numPr>
          <w:ilvl w:val="1"/>
          <w:numId w:val="12"/>
        </w:numPr>
        <w:ind w:right="6"/>
      </w:pPr>
      <w:r>
        <w:t>Należy wyznaczyć i przygotować (m.in. w</w:t>
      </w:r>
      <w:r>
        <w:t xml:space="preserve">yposażenie w środki ochrony i płyn </w:t>
      </w:r>
      <w:r>
        <w:t>dezynfekujący) pomieszczenie lub wydzielić miejsce, w którym będzie można odizolować osobę w przypadku zaobserwowania objawów infekcji dróg oddechowych.</w:t>
      </w:r>
    </w:p>
    <w:p w:rsidR="00D35620" w:rsidRDefault="007A3430">
      <w:pPr>
        <w:numPr>
          <w:ilvl w:val="1"/>
          <w:numId w:val="12"/>
        </w:numPr>
        <w:ind w:right="6"/>
      </w:pPr>
      <w:r>
        <w:t>Pracownicy szkoły powinni zostać poinstruowani, że w przypadku wystąp</w:t>
      </w:r>
      <w:r>
        <w:t xml:space="preserve">ienia </w:t>
      </w:r>
      <w:r>
        <w:t xml:space="preserve">objawów infekcji lub choroby zakaźnej powinni pozostać w domu i skontaktować się telefonicznie z lekarzem podstawowej opieki zdrowotnej, aby uzyskać poradę medyczną, z której będą wynikały dalsze czynności dla pracownika (oraz powiadomić pracodawcę o </w:t>
      </w:r>
      <w:r>
        <w:t>nieobecności). W razie pogarszania się stanu zdrowia należy zadzwonić pod nr 999 lub 112.</w:t>
      </w:r>
    </w:p>
    <w:p w:rsidR="00D35620" w:rsidRDefault="007A3430">
      <w:pPr>
        <w:numPr>
          <w:ilvl w:val="1"/>
          <w:numId w:val="12"/>
        </w:numPr>
        <w:spacing w:after="322"/>
        <w:ind w:right="6"/>
      </w:pPr>
      <w:r>
        <w:t xml:space="preserve">W przypadku wystąpienia u pracownika będącego na stanowisku pracy </w:t>
      </w:r>
      <w:r>
        <w:t>niepokojących objawów infekcji dróg oddechowych– dyrektor szkoły w trybie natychmiastowym odsuwa go o</w:t>
      </w:r>
      <w:r>
        <w:t>d wykonywanych czynności, kieruje do domu i informuje o konieczności pozostania w domu oraz kontaktu telefonicznego z lekarzem podstawowej opieki zdrowotnej (uzyskanie porady medycznej, z której będą wynikały dalsze czynności dla pracownika). W razie nagłe</w:t>
      </w:r>
      <w:r>
        <w:t>go pogarszania się stanu zdrowia należy zadzwonić pod nr 999 lub 112.</w:t>
      </w:r>
    </w:p>
    <w:p w:rsidR="00D35620" w:rsidRDefault="007A3430">
      <w:pPr>
        <w:numPr>
          <w:ilvl w:val="1"/>
          <w:numId w:val="12"/>
        </w:numPr>
        <w:ind w:right="6"/>
      </w:pPr>
      <w:r>
        <w:t>W przypadku pracowników z potwierdzonym zakażeniem wirusem SARS-CoV-2,dyrektor szkoły powinien skontaktować się telefonicznie ze stacją sanitarno-</w:t>
      </w:r>
      <w:bookmarkStart w:id="0" w:name="_GoBack"/>
      <w:bookmarkEnd w:id="0"/>
      <w:r>
        <w:t>epidemiologiczną w celu dokonania przez n</w:t>
      </w:r>
      <w:r>
        <w:t>ią oceny ryzyka epidemiologicznego.</w:t>
      </w:r>
    </w:p>
    <w:sectPr w:rsidR="00D35620">
      <w:pgSz w:w="11906" w:h="16838"/>
      <w:pgMar w:top="1425" w:right="1416" w:bottom="1647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35C"/>
    <w:multiLevelType w:val="hybridMultilevel"/>
    <w:tmpl w:val="2B4E9D70"/>
    <w:lvl w:ilvl="0" w:tplc="600C2530">
      <w:start w:val="6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293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07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19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26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CFD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0B4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0B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685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70CBF"/>
    <w:multiLevelType w:val="multilevel"/>
    <w:tmpl w:val="5C38449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46FC7"/>
    <w:multiLevelType w:val="multilevel"/>
    <w:tmpl w:val="F9CEF154"/>
    <w:lvl w:ilvl="0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2076E"/>
    <w:multiLevelType w:val="hybridMultilevel"/>
    <w:tmpl w:val="6DFE1808"/>
    <w:lvl w:ilvl="0" w:tplc="4F583324">
      <w:start w:val="1"/>
      <w:numFmt w:val="bullet"/>
      <w:lvlText w:val="–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282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CD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72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854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627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497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FA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8B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E2630"/>
    <w:multiLevelType w:val="multilevel"/>
    <w:tmpl w:val="69C41E1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8A1EB0"/>
    <w:multiLevelType w:val="hybridMultilevel"/>
    <w:tmpl w:val="1A58077A"/>
    <w:lvl w:ilvl="0" w:tplc="2B0E02A6">
      <w:start w:val="1"/>
      <w:numFmt w:val="decimal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EFC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053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6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6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6C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44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8F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82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F1781"/>
    <w:multiLevelType w:val="multilevel"/>
    <w:tmpl w:val="B81C89D2"/>
    <w:lvl w:ilvl="0">
      <w:start w:val="2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C48D6"/>
    <w:multiLevelType w:val="multilevel"/>
    <w:tmpl w:val="F83CDF06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7A7261"/>
    <w:multiLevelType w:val="hybridMultilevel"/>
    <w:tmpl w:val="786A09BA"/>
    <w:lvl w:ilvl="0" w:tplc="8D348A5A">
      <w:start w:val="4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9EAB8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73C0B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83802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4762E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52444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4D8A8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2B67F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7B633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834234"/>
    <w:multiLevelType w:val="hybridMultilevel"/>
    <w:tmpl w:val="F7F4DB22"/>
    <w:lvl w:ilvl="0" w:tplc="3E00FD86">
      <w:start w:val="2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090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A3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870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07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4A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455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C15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506096"/>
    <w:multiLevelType w:val="multilevel"/>
    <w:tmpl w:val="6D2E0314"/>
    <w:lvl w:ilvl="0">
      <w:start w:val="1"/>
      <w:numFmt w:val="decimal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7327DC"/>
    <w:multiLevelType w:val="multilevel"/>
    <w:tmpl w:val="C360AF04"/>
    <w:lvl w:ilvl="0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0"/>
    <w:rsid w:val="007A3430"/>
    <w:rsid w:val="00D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213"/>
  <w15:docId w15:val="{CEF872F6-B8BF-4896-981F-2F1556C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5" w:line="270" w:lineRule="auto"/>
      <w:ind w:left="796" w:right="79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2114</Words>
  <Characters>12685</Characters>
  <Application>Microsoft Office Word</Application>
  <DocSecurity>0</DocSecurity>
  <Lines>105</Lines>
  <Paragraphs>29</Paragraphs>
  <ScaleCrop>false</ScaleCrop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Iwona Broda</cp:lastModifiedBy>
  <cp:revision>2</cp:revision>
  <dcterms:created xsi:type="dcterms:W3CDTF">2021-10-17T21:22:00Z</dcterms:created>
  <dcterms:modified xsi:type="dcterms:W3CDTF">2021-10-17T21:22:00Z</dcterms:modified>
</cp:coreProperties>
</file>